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EE9F9" w14:textId="77777777" w:rsidR="007E47AB" w:rsidRDefault="007E47AB" w:rsidP="00D82F78">
      <w:pPr>
        <w:spacing w:after="0"/>
        <w:jc w:val="center"/>
      </w:pPr>
      <w:r>
        <w:rPr>
          <w:rFonts w:ascii="Arial" w:eastAsia="Arial" w:hAnsi="Arial" w:cs="Arial"/>
          <w:b/>
          <w:sz w:val="24"/>
        </w:rPr>
        <w:t>GOAL</w:t>
      </w:r>
      <w:r w:rsidR="00081C35">
        <w:rPr>
          <w:rFonts w:ascii="Arial" w:eastAsia="Arial" w:hAnsi="Arial" w:cs="Arial"/>
          <w:b/>
          <w:sz w:val="24"/>
        </w:rPr>
        <w:t xml:space="preserve"> ACADEMY</w:t>
      </w:r>
    </w:p>
    <w:p w14:paraId="070A891E" w14:textId="1FF1DB3B" w:rsidR="00447FAF" w:rsidRDefault="00081C35" w:rsidP="00A8784D">
      <w:pPr>
        <w:spacing w:after="0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BOARD OF DIRECTORS RESOLUTION</w:t>
      </w:r>
    </w:p>
    <w:p w14:paraId="1C743496" w14:textId="77777777" w:rsidR="00C76F40" w:rsidRDefault="00C76F40" w:rsidP="00A8784D">
      <w:pPr>
        <w:spacing w:after="0"/>
        <w:jc w:val="center"/>
      </w:pPr>
    </w:p>
    <w:p w14:paraId="26AAB405" w14:textId="11A11712" w:rsidR="00447FAF" w:rsidRDefault="007E47AB" w:rsidP="00871F53">
      <w:pPr>
        <w:spacing w:after="0"/>
        <w:ind w:right="923"/>
        <w:jc w:val="center"/>
        <w:rPr>
          <w:rFonts w:ascii="Arial" w:eastAsia="Arial" w:hAnsi="Arial" w:cs="Arial"/>
          <w:b/>
          <w:sz w:val="24"/>
          <w:u w:val="single" w:color="000000"/>
        </w:rPr>
      </w:pPr>
      <w:r>
        <w:rPr>
          <w:rFonts w:ascii="Arial" w:eastAsia="Arial" w:hAnsi="Arial" w:cs="Arial"/>
          <w:b/>
          <w:sz w:val="24"/>
          <w:u w:val="single" w:color="000000"/>
        </w:rPr>
        <w:t xml:space="preserve">Resolution No. </w:t>
      </w:r>
      <w:r w:rsidR="00E10B2E">
        <w:rPr>
          <w:rFonts w:ascii="Arial" w:eastAsia="Arial" w:hAnsi="Arial" w:cs="Arial"/>
          <w:b/>
          <w:sz w:val="24"/>
          <w:u w:val="single" w:color="000000"/>
        </w:rPr>
        <w:t>2</w:t>
      </w:r>
      <w:r w:rsidR="00527970">
        <w:rPr>
          <w:rFonts w:ascii="Arial" w:eastAsia="Arial" w:hAnsi="Arial" w:cs="Arial"/>
          <w:b/>
          <w:sz w:val="24"/>
          <w:u w:val="single" w:color="000000"/>
        </w:rPr>
        <w:t>1</w:t>
      </w:r>
      <w:r w:rsidR="004B763C">
        <w:rPr>
          <w:rFonts w:ascii="Arial" w:eastAsia="Arial" w:hAnsi="Arial" w:cs="Arial"/>
          <w:b/>
          <w:sz w:val="24"/>
          <w:u w:val="single" w:color="000000"/>
        </w:rPr>
        <w:t>-</w:t>
      </w:r>
      <w:r w:rsidR="00E10B2E">
        <w:rPr>
          <w:rFonts w:ascii="Arial" w:eastAsia="Arial" w:hAnsi="Arial" w:cs="Arial"/>
          <w:b/>
          <w:sz w:val="24"/>
          <w:u w:val="single" w:color="000000"/>
        </w:rPr>
        <w:t>0</w:t>
      </w:r>
      <w:r w:rsidR="00A3206F">
        <w:rPr>
          <w:rFonts w:ascii="Arial" w:eastAsia="Arial" w:hAnsi="Arial" w:cs="Arial"/>
          <w:b/>
          <w:sz w:val="24"/>
          <w:u w:val="single" w:color="000000"/>
        </w:rPr>
        <w:t>7</w:t>
      </w:r>
      <w:r w:rsidR="005A1320">
        <w:rPr>
          <w:rFonts w:ascii="Arial" w:eastAsia="Arial" w:hAnsi="Arial" w:cs="Arial"/>
          <w:b/>
          <w:sz w:val="24"/>
          <w:u w:val="single" w:color="000000"/>
        </w:rPr>
        <w:t>-</w:t>
      </w:r>
      <w:r w:rsidR="00413923">
        <w:rPr>
          <w:rFonts w:ascii="Arial" w:eastAsia="Arial" w:hAnsi="Arial" w:cs="Arial"/>
          <w:b/>
          <w:sz w:val="24"/>
          <w:u w:val="single" w:color="000000"/>
        </w:rPr>
        <w:t>2</w:t>
      </w:r>
      <w:r w:rsidR="00621979">
        <w:rPr>
          <w:rFonts w:ascii="Arial" w:eastAsia="Arial" w:hAnsi="Arial" w:cs="Arial"/>
          <w:b/>
          <w:sz w:val="24"/>
          <w:u w:val="single" w:color="000000"/>
        </w:rPr>
        <w:t>7</w:t>
      </w:r>
      <w:r w:rsidR="00A3206F">
        <w:rPr>
          <w:rFonts w:ascii="Arial" w:eastAsia="Arial" w:hAnsi="Arial" w:cs="Arial"/>
          <w:b/>
          <w:sz w:val="24"/>
          <w:u w:val="single" w:color="000000"/>
        </w:rPr>
        <w:t>-A</w:t>
      </w:r>
    </w:p>
    <w:p w14:paraId="13261A1D" w14:textId="09569CED" w:rsidR="00A3206F" w:rsidRDefault="00A3206F" w:rsidP="00871F53">
      <w:pPr>
        <w:spacing w:after="0"/>
        <w:ind w:right="923"/>
        <w:jc w:val="center"/>
        <w:rPr>
          <w:rFonts w:ascii="Arial" w:eastAsia="Arial" w:hAnsi="Arial" w:cs="Arial"/>
          <w:b/>
          <w:sz w:val="24"/>
          <w:u w:val="single" w:color="000000"/>
        </w:rPr>
      </w:pPr>
    </w:p>
    <w:p w14:paraId="52D5B448" w14:textId="77777777" w:rsidR="00C76F40" w:rsidRDefault="00C76F40" w:rsidP="00871F53">
      <w:pPr>
        <w:spacing w:after="0"/>
        <w:ind w:right="923"/>
        <w:jc w:val="center"/>
      </w:pPr>
    </w:p>
    <w:p w14:paraId="4B4506F6" w14:textId="0CE01327" w:rsidR="00D82F78" w:rsidRDefault="00081C35" w:rsidP="00D82F78">
      <w:pPr>
        <w:spacing w:after="0"/>
        <w:jc w:val="center"/>
      </w:pPr>
      <w:r>
        <w:rPr>
          <w:rFonts w:ascii="Arial" w:eastAsia="Arial" w:hAnsi="Arial" w:cs="Arial"/>
          <w:b/>
          <w:sz w:val="24"/>
        </w:rPr>
        <w:t>RESOLUTION OF GOAL ACADEMY BOARD OF DIRECTORS</w:t>
      </w:r>
    </w:p>
    <w:p w14:paraId="4D2D68F5" w14:textId="475A04EF" w:rsidR="00C76F40" w:rsidRDefault="00081C35" w:rsidP="00413923">
      <w:pPr>
        <w:pBdr>
          <w:bottom w:val="single" w:sz="12" w:space="1" w:color="auto"/>
        </w:pBdr>
        <w:spacing w:after="0"/>
        <w:jc w:val="center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>A</w:t>
      </w:r>
      <w:r w:rsidR="00413923">
        <w:rPr>
          <w:rFonts w:ascii="Arial" w:eastAsia="Arial" w:hAnsi="Arial" w:cs="Arial"/>
          <w:b/>
          <w:sz w:val="24"/>
        </w:rPr>
        <w:t xml:space="preserve">pproving  </w:t>
      </w:r>
      <w:r w:rsidR="00621979">
        <w:rPr>
          <w:rFonts w:ascii="Arial" w:eastAsia="Arial" w:hAnsi="Arial" w:cs="Arial"/>
          <w:b/>
          <w:sz w:val="24"/>
        </w:rPr>
        <w:t>F</w:t>
      </w:r>
      <w:r w:rsidR="00413923">
        <w:rPr>
          <w:rFonts w:ascii="Arial" w:eastAsia="Arial" w:hAnsi="Arial" w:cs="Arial"/>
          <w:b/>
          <w:sz w:val="24"/>
        </w:rPr>
        <w:t>Y</w:t>
      </w:r>
      <w:proofErr w:type="gramEnd"/>
      <w:r w:rsidR="00413923">
        <w:rPr>
          <w:rFonts w:ascii="Arial" w:eastAsia="Arial" w:hAnsi="Arial" w:cs="Arial"/>
          <w:b/>
          <w:sz w:val="24"/>
        </w:rPr>
        <w:t xml:space="preserve"> 20</w:t>
      </w:r>
      <w:r w:rsidR="003436CD">
        <w:rPr>
          <w:rFonts w:ascii="Arial" w:eastAsia="Arial" w:hAnsi="Arial" w:cs="Arial"/>
          <w:b/>
          <w:sz w:val="24"/>
        </w:rPr>
        <w:t>2</w:t>
      </w:r>
      <w:r w:rsidR="00A3206F">
        <w:rPr>
          <w:rFonts w:ascii="Arial" w:eastAsia="Arial" w:hAnsi="Arial" w:cs="Arial"/>
          <w:b/>
          <w:sz w:val="24"/>
        </w:rPr>
        <w:t>1-2022</w:t>
      </w:r>
      <w:r w:rsidR="00413923">
        <w:rPr>
          <w:rFonts w:ascii="Arial" w:eastAsia="Arial" w:hAnsi="Arial" w:cs="Arial"/>
          <w:b/>
          <w:sz w:val="24"/>
        </w:rPr>
        <w:t xml:space="preserve"> Budget </w:t>
      </w:r>
      <w:r w:rsidR="003436CD">
        <w:rPr>
          <w:rFonts w:ascii="Arial" w:eastAsia="Arial" w:hAnsi="Arial" w:cs="Arial"/>
          <w:b/>
          <w:sz w:val="24"/>
        </w:rPr>
        <w:t>Transfers</w:t>
      </w:r>
    </w:p>
    <w:p w14:paraId="43C5621B" w14:textId="77777777" w:rsidR="00413923" w:rsidRDefault="00413923" w:rsidP="00413923">
      <w:pPr>
        <w:pBdr>
          <w:bottom w:val="single" w:sz="12" w:space="1" w:color="auto"/>
        </w:pBdr>
        <w:spacing w:after="0"/>
        <w:jc w:val="center"/>
      </w:pPr>
    </w:p>
    <w:p w14:paraId="477BE148" w14:textId="77777777" w:rsidR="007777B6" w:rsidRDefault="007777B6" w:rsidP="007777B6">
      <w:pPr>
        <w:spacing w:after="0" w:line="267" w:lineRule="auto"/>
        <w:ind w:left="74" w:right="550" w:hanging="10"/>
        <w:jc w:val="both"/>
        <w:rPr>
          <w:rFonts w:ascii="Arial" w:eastAsia="Arial" w:hAnsi="Arial" w:cs="Arial"/>
          <w:sz w:val="20"/>
        </w:rPr>
      </w:pPr>
    </w:p>
    <w:p w14:paraId="534BAF47" w14:textId="2B1E997A" w:rsidR="007777B6" w:rsidRDefault="007777B6" w:rsidP="007777B6">
      <w:pPr>
        <w:spacing w:after="0" w:line="267" w:lineRule="auto"/>
        <w:ind w:left="74" w:right="550" w:hanging="1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WHEREAS, </w:t>
      </w:r>
      <w:proofErr w:type="gramStart"/>
      <w:r>
        <w:rPr>
          <w:rFonts w:ascii="Arial" w:eastAsia="Arial" w:hAnsi="Arial" w:cs="Arial"/>
          <w:sz w:val="20"/>
        </w:rPr>
        <w:t>in the course of</w:t>
      </w:r>
      <w:proofErr w:type="gramEnd"/>
      <w:r>
        <w:rPr>
          <w:rFonts w:ascii="Arial" w:eastAsia="Arial" w:hAnsi="Arial" w:cs="Arial"/>
          <w:sz w:val="20"/>
        </w:rPr>
        <w:t xml:space="preserve"> conducting School business during the 202</w:t>
      </w:r>
      <w:r w:rsidR="00A3206F">
        <w:rPr>
          <w:rFonts w:ascii="Arial" w:eastAsia="Arial" w:hAnsi="Arial" w:cs="Arial"/>
          <w:sz w:val="20"/>
        </w:rPr>
        <w:t>1-2022</w:t>
      </w:r>
      <w:r>
        <w:rPr>
          <w:rFonts w:ascii="Arial" w:eastAsia="Arial" w:hAnsi="Arial" w:cs="Arial"/>
          <w:sz w:val="20"/>
        </w:rPr>
        <w:t xml:space="preserve"> fiscal year, certain budgeted </w:t>
      </w:r>
    </w:p>
    <w:p w14:paraId="1BFB54F4" w14:textId="70FEF060" w:rsidR="007777B6" w:rsidRDefault="007777B6" w:rsidP="007777B6">
      <w:pPr>
        <w:spacing w:after="0" w:line="267" w:lineRule="auto"/>
        <w:ind w:left="74" w:right="550" w:hanging="1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operating expenditures will exceed the adopted budget by greater than </w:t>
      </w:r>
      <w:proofErr w:type="gramStart"/>
      <w:r>
        <w:rPr>
          <w:rFonts w:ascii="Arial" w:eastAsia="Arial" w:hAnsi="Arial" w:cs="Arial"/>
          <w:sz w:val="20"/>
        </w:rPr>
        <w:t>10%;</w:t>
      </w:r>
      <w:proofErr w:type="gramEnd"/>
    </w:p>
    <w:p w14:paraId="13F6CD70" w14:textId="77777777" w:rsidR="007777B6" w:rsidRDefault="007777B6" w:rsidP="007777B6">
      <w:pPr>
        <w:spacing w:after="0" w:line="267" w:lineRule="auto"/>
        <w:ind w:left="74" w:right="550" w:hanging="10"/>
        <w:jc w:val="both"/>
        <w:rPr>
          <w:rFonts w:ascii="Arial" w:eastAsia="Arial" w:hAnsi="Arial" w:cs="Arial"/>
          <w:sz w:val="20"/>
        </w:rPr>
      </w:pPr>
    </w:p>
    <w:p w14:paraId="7E340F62" w14:textId="77777777" w:rsidR="007777B6" w:rsidRDefault="007777B6" w:rsidP="007777B6">
      <w:pPr>
        <w:spacing w:after="39" w:line="267" w:lineRule="auto"/>
        <w:ind w:left="74" w:right="550" w:hanging="1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WHEREAS, GOAL Academy’s Chief Executive Officer and the Chief Financial Officer have requested the attached budget </w:t>
      </w:r>
      <w:proofErr w:type="gramStart"/>
      <w:r>
        <w:rPr>
          <w:rFonts w:ascii="Arial" w:eastAsia="Arial" w:hAnsi="Arial" w:cs="Arial"/>
          <w:sz w:val="20"/>
        </w:rPr>
        <w:t>transfer;</w:t>
      </w:r>
      <w:proofErr w:type="gramEnd"/>
    </w:p>
    <w:p w14:paraId="2E3F30AB" w14:textId="77777777" w:rsidR="007777B6" w:rsidRDefault="007777B6" w:rsidP="007777B6">
      <w:pPr>
        <w:spacing w:after="39" w:line="267" w:lineRule="auto"/>
        <w:ind w:left="74" w:right="550" w:hanging="10"/>
        <w:jc w:val="both"/>
      </w:pPr>
    </w:p>
    <w:p w14:paraId="775B1844" w14:textId="40819421" w:rsidR="007E47AB" w:rsidRDefault="007777B6" w:rsidP="00D82F78">
      <w:pPr>
        <w:spacing w:after="0" w:line="267" w:lineRule="auto"/>
        <w:ind w:left="74" w:right="550" w:hanging="1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NOW, BASED ON THE </w:t>
      </w:r>
      <w:r w:rsidRPr="001F605F">
        <w:rPr>
          <w:rFonts w:ascii="Arial" w:eastAsia="Arial" w:hAnsi="Arial" w:cs="Arial"/>
          <w:noProof/>
          <w:sz w:val="20"/>
        </w:rPr>
        <w:t>PROC</w:t>
      </w:r>
      <w:r>
        <w:rPr>
          <w:rFonts w:ascii="Arial" w:eastAsia="Arial" w:hAnsi="Arial" w:cs="Arial"/>
          <w:noProof/>
          <w:sz w:val="20"/>
        </w:rPr>
        <w:t>E</w:t>
      </w:r>
      <w:r w:rsidRPr="001F605F">
        <w:rPr>
          <w:rFonts w:ascii="Arial" w:eastAsia="Arial" w:hAnsi="Arial" w:cs="Arial"/>
          <w:noProof/>
          <w:sz w:val="20"/>
        </w:rPr>
        <w:t>EDING</w:t>
      </w:r>
      <w:r>
        <w:rPr>
          <w:rFonts w:ascii="Arial" w:eastAsia="Arial" w:hAnsi="Arial" w:cs="Arial"/>
          <w:sz w:val="20"/>
        </w:rPr>
        <w:t xml:space="preserve"> </w:t>
      </w:r>
      <w:r w:rsidRPr="0007635F">
        <w:rPr>
          <w:rFonts w:ascii="Arial" w:eastAsia="Arial" w:hAnsi="Arial" w:cs="Arial"/>
          <w:noProof/>
          <w:sz w:val="20"/>
        </w:rPr>
        <w:t>RECI</w:t>
      </w:r>
      <w:r>
        <w:rPr>
          <w:rFonts w:ascii="Arial" w:eastAsia="Arial" w:hAnsi="Arial" w:cs="Arial"/>
          <w:noProof/>
          <w:sz w:val="20"/>
        </w:rPr>
        <w:t>TA</w:t>
      </w:r>
      <w:r w:rsidRPr="0007635F">
        <w:rPr>
          <w:rFonts w:ascii="Arial" w:eastAsia="Arial" w:hAnsi="Arial" w:cs="Arial"/>
          <w:noProof/>
          <w:sz w:val="20"/>
        </w:rPr>
        <w:t>LS</w:t>
      </w:r>
      <w:r>
        <w:rPr>
          <w:rFonts w:ascii="Arial" w:eastAsia="Arial" w:hAnsi="Arial" w:cs="Arial"/>
          <w:sz w:val="20"/>
        </w:rPr>
        <w:t xml:space="preserve">, BE IT RESOLVED that the GOAL Academy Board of Directors </w:t>
      </w:r>
      <w:r w:rsidRPr="0007635F">
        <w:rPr>
          <w:rFonts w:ascii="Arial" w:eastAsia="Arial" w:hAnsi="Arial" w:cs="Arial"/>
          <w:noProof/>
          <w:sz w:val="20"/>
        </w:rPr>
        <w:t>a</w:t>
      </w:r>
      <w:r>
        <w:rPr>
          <w:rFonts w:ascii="Arial" w:eastAsia="Arial" w:hAnsi="Arial" w:cs="Arial"/>
          <w:noProof/>
          <w:sz w:val="20"/>
        </w:rPr>
        <w:t>pproves the requested budget transfers for the 202</w:t>
      </w:r>
      <w:r w:rsidR="00A3206F">
        <w:rPr>
          <w:rFonts w:ascii="Arial" w:eastAsia="Arial" w:hAnsi="Arial" w:cs="Arial"/>
          <w:noProof/>
          <w:sz w:val="20"/>
        </w:rPr>
        <w:t>1-2022</w:t>
      </w:r>
      <w:r>
        <w:rPr>
          <w:rFonts w:ascii="Arial" w:eastAsia="Arial" w:hAnsi="Arial" w:cs="Arial"/>
          <w:noProof/>
          <w:sz w:val="20"/>
        </w:rPr>
        <w:t xml:space="preserve"> fiscal year.</w:t>
      </w:r>
      <w:r>
        <w:rPr>
          <w:rFonts w:ascii="Arial" w:eastAsia="Arial" w:hAnsi="Arial" w:cs="Arial"/>
          <w:sz w:val="20"/>
        </w:rPr>
        <w:t xml:space="preserve"> </w:t>
      </w:r>
      <w:r w:rsidR="005A1320">
        <w:rPr>
          <w:rFonts w:ascii="Arial" w:eastAsia="Arial" w:hAnsi="Arial" w:cs="Arial"/>
          <w:sz w:val="20"/>
        </w:rPr>
        <w:t xml:space="preserve"> </w:t>
      </w:r>
    </w:p>
    <w:p w14:paraId="54BC031D" w14:textId="4ADA68EC" w:rsidR="00447FAF" w:rsidRDefault="00081C35" w:rsidP="00871F53">
      <w:pPr>
        <w:spacing w:after="0" w:line="267" w:lineRule="auto"/>
        <w:ind w:left="74" w:right="550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EF1C191" w14:textId="4E4E52A6" w:rsidR="008D746E" w:rsidRDefault="00081C35" w:rsidP="00D82F78">
      <w:pPr>
        <w:spacing w:after="57" w:line="267" w:lineRule="auto"/>
        <w:ind w:left="74" w:right="550" w:hanging="1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sz w:val="20"/>
        </w:rPr>
        <w:t xml:space="preserve">I, the undersigned, </w:t>
      </w:r>
      <w:r w:rsidRPr="00976235">
        <w:rPr>
          <w:rFonts w:ascii="Arial" w:eastAsia="Arial" w:hAnsi="Arial" w:cs="Arial"/>
          <w:noProof/>
          <w:sz w:val="20"/>
        </w:rPr>
        <w:t>hereby</w:t>
      </w:r>
      <w:r>
        <w:rPr>
          <w:rFonts w:ascii="Arial" w:eastAsia="Arial" w:hAnsi="Arial" w:cs="Arial"/>
          <w:sz w:val="20"/>
        </w:rPr>
        <w:t xml:space="preserve"> certify that t</w:t>
      </w:r>
      <w:r w:rsidR="007E47AB">
        <w:rPr>
          <w:rFonts w:ascii="Arial" w:eastAsia="Arial" w:hAnsi="Arial" w:cs="Arial"/>
          <w:sz w:val="20"/>
        </w:rPr>
        <w:t xml:space="preserve">he </w:t>
      </w:r>
      <w:r w:rsidR="0007635F">
        <w:rPr>
          <w:rFonts w:ascii="Arial" w:eastAsia="Arial" w:hAnsi="Arial" w:cs="Arial"/>
          <w:noProof/>
          <w:sz w:val="20"/>
        </w:rPr>
        <w:t>preced</w:t>
      </w:r>
      <w:r w:rsidR="007E47AB" w:rsidRPr="0007635F">
        <w:rPr>
          <w:rFonts w:ascii="Arial" w:eastAsia="Arial" w:hAnsi="Arial" w:cs="Arial"/>
          <w:noProof/>
          <w:sz w:val="20"/>
        </w:rPr>
        <w:t>ing</w:t>
      </w:r>
      <w:r w:rsidR="00CD4808">
        <w:rPr>
          <w:rFonts w:ascii="Arial" w:eastAsia="Arial" w:hAnsi="Arial" w:cs="Arial"/>
          <w:sz w:val="20"/>
        </w:rPr>
        <w:t xml:space="preserve"> Resolution Number </w:t>
      </w:r>
      <w:r w:rsidR="00E10B2E">
        <w:rPr>
          <w:rFonts w:ascii="Arial" w:eastAsia="Arial" w:hAnsi="Arial" w:cs="Arial"/>
          <w:sz w:val="20"/>
        </w:rPr>
        <w:t>2</w:t>
      </w:r>
      <w:r w:rsidR="00527970">
        <w:rPr>
          <w:rFonts w:ascii="Arial" w:eastAsia="Arial" w:hAnsi="Arial" w:cs="Arial"/>
          <w:sz w:val="20"/>
        </w:rPr>
        <w:t>1</w:t>
      </w:r>
      <w:r w:rsidR="00E10B2E">
        <w:rPr>
          <w:rFonts w:ascii="Arial" w:eastAsia="Arial" w:hAnsi="Arial" w:cs="Arial"/>
          <w:sz w:val="20"/>
        </w:rPr>
        <w:t>-0</w:t>
      </w:r>
      <w:r w:rsidR="00A3206F">
        <w:rPr>
          <w:rFonts w:ascii="Arial" w:eastAsia="Arial" w:hAnsi="Arial" w:cs="Arial"/>
          <w:sz w:val="20"/>
        </w:rPr>
        <w:t>7-27-A</w:t>
      </w:r>
      <w:r w:rsidR="00187174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was duly adopted by the GOAL Academy Board of Directors</w:t>
      </w:r>
      <w:r w:rsidR="00950039">
        <w:rPr>
          <w:rFonts w:ascii="Arial" w:eastAsia="Arial" w:hAnsi="Arial" w:cs="Arial"/>
          <w:sz w:val="20"/>
        </w:rPr>
        <w:t xml:space="preserve"> on</w:t>
      </w:r>
      <w:r w:rsidR="00B73E99">
        <w:rPr>
          <w:rFonts w:ascii="Arial" w:eastAsia="Arial" w:hAnsi="Arial" w:cs="Arial"/>
          <w:sz w:val="20"/>
        </w:rPr>
        <w:t xml:space="preserve"> </w:t>
      </w:r>
      <w:r w:rsidR="004C680A">
        <w:rPr>
          <w:rFonts w:ascii="Arial" w:eastAsia="Arial" w:hAnsi="Arial" w:cs="Arial"/>
          <w:sz w:val="20"/>
        </w:rPr>
        <w:t xml:space="preserve">July </w:t>
      </w:r>
      <w:r w:rsidR="00621979">
        <w:rPr>
          <w:rFonts w:ascii="Arial" w:eastAsia="Arial" w:hAnsi="Arial" w:cs="Arial"/>
          <w:sz w:val="20"/>
        </w:rPr>
        <w:t xml:space="preserve">27, </w:t>
      </w:r>
      <w:proofErr w:type="gramStart"/>
      <w:r w:rsidR="00621979">
        <w:rPr>
          <w:rFonts w:ascii="Arial" w:eastAsia="Arial" w:hAnsi="Arial" w:cs="Arial"/>
          <w:sz w:val="20"/>
        </w:rPr>
        <w:t>2021</w:t>
      </w:r>
      <w:proofErr w:type="gramEnd"/>
      <w:r w:rsidR="007E47AB">
        <w:rPr>
          <w:rFonts w:ascii="Arial" w:eastAsia="Arial" w:hAnsi="Arial" w:cs="Arial"/>
          <w:sz w:val="20"/>
        </w:rPr>
        <w:t xml:space="preserve"> and that the roll call vote information below is correct</w:t>
      </w:r>
      <w:r>
        <w:rPr>
          <w:rFonts w:ascii="Arial" w:eastAsia="Arial" w:hAnsi="Arial" w:cs="Arial"/>
          <w:sz w:val="20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7EAD027" w14:textId="77777777" w:rsidR="00413923" w:rsidRDefault="00413923" w:rsidP="00D82F78">
      <w:pPr>
        <w:spacing w:after="57" w:line="267" w:lineRule="auto"/>
        <w:ind w:left="74" w:right="550" w:hanging="10"/>
        <w:jc w:val="both"/>
      </w:pPr>
    </w:p>
    <w:p w14:paraId="2DFADBF8" w14:textId="77777777" w:rsidR="00447FAF" w:rsidRDefault="00081C35">
      <w:pPr>
        <w:spacing w:after="0"/>
        <w:ind w:right="1068"/>
        <w:jc w:val="center"/>
      </w:pPr>
      <w:r>
        <w:rPr>
          <w:rFonts w:ascii="Trebuchet MS" w:eastAsia="Trebuchet MS" w:hAnsi="Trebuchet MS" w:cs="Trebuchet MS"/>
          <w:b/>
          <w:sz w:val="24"/>
        </w:rPr>
        <w:t xml:space="preserve">Following Roll Call Vote: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8967" w:type="dxa"/>
        <w:tblInd w:w="12" w:type="dxa"/>
        <w:tblCellMar>
          <w:top w:w="10" w:type="dxa"/>
          <w:left w:w="98" w:type="dxa"/>
          <w:right w:w="53" w:type="dxa"/>
        </w:tblCellMar>
        <w:tblLook w:val="04A0" w:firstRow="1" w:lastRow="0" w:firstColumn="1" w:lastColumn="0" w:noHBand="0" w:noVBand="1"/>
      </w:tblPr>
      <w:tblGrid>
        <w:gridCol w:w="1849"/>
        <w:gridCol w:w="1745"/>
        <w:gridCol w:w="1760"/>
        <w:gridCol w:w="1905"/>
        <w:gridCol w:w="1708"/>
      </w:tblGrid>
      <w:tr w:rsidR="00447FAF" w14:paraId="2BD6261C" w14:textId="77777777">
        <w:trPr>
          <w:trHeight w:val="335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0BD59243" w14:textId="77777777" w:rsidR="00447FAF" w:rsidRDefault="00081C35">
            <w:pPr>
              <w:ind w:left="12"/>
              <w:jc w:val="both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Board Member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1B58CDAA" w14:textId="77777777" w:rsidR="00447FAF" w:rsidRDefault="00081C35">
            <w:pPr>
              <w:ind w:right="45"/>
              <w:jc w:val="center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Yea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38D6A483" w14:textId="77777777" w:rsidR="00447FAF" w:rsidRDefault="00081C35">
            <w:pPr>
              <w:ind w:right="46"/>
              <w:jc w:val="center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Nay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1D720072" w14:textId="77777777" w:rsidR="00447FAF" w:rsidRDefault="00081C35">
            <w:pPr>
              <w:ind w:right="47"/>
              <w:jc w:val="center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Abstain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3987DA80" w14:textId="77777777" w:rsidR="00447FAF" w:rsidRDefault="00081C35">
            <w:pPr>
              <w:ind w:right="46"/>
              <w:jc w:val="center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Absent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47FAF" w14:paraId="5675C10A" w14:textId="77777777">
        <w:trPr>
          <w:trHeight w:val="344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0D032" w14:textId="41A16FC2" w:rsidR="00447FAF" w:rsidRPr="00E10B2E" w:rsidRDefault="007777B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Contreras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FE7B4" w14:textId="77777777" w:rsidR="00447FAF" w:rsidRDefault="00081C35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28C08E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FCB19" w14:textId="77777777" w:rsidR="00447FAF" w:rsidRDefault="00081C35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CF4ACF" w14:textId="77777777" w:rsidR="00447FAF" w:rsidRDefault="00081C35">
            <w:pPr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47FAF" w14:paraId="0FA9526E" w14:textId="77777777">
        <w:trPr>
          <w:trHeight w:val="338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B6E4D" w14:textId="53FAC797" w:rsidR="00447FAF" w:rsidRPr="008D746E" w:rsidRDefault="007777B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Jimenez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437FB9" w14:textId="77777777" w:rsidR="00447FAF" w:rsidRDefault="00081C35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87D0E0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64CDBC" w14:textId="77777777" w:rsidR="00447FAF" w:rsidRDefault="00081C35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356D28" w14:textId="77777777" w:rsidR="00447FAF" w:rsidRDefault="00081C35">
            <w:pPr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47FAF" w14:paraId="695D4ABB" w14:textId="77777777">
        <w:trPr>
          <w:trHeight w:val="338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CBF098" w14:textId="65F2410D" w:rsidR="00447FAF" w:rsidRPr="008D746E" w:rsidRDefault="0052797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Gatlin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9DE9F" w14:textId="77777777" w:rsidR="00447FAF" w:rsidRDefault="00081C35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E46B7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2BA2DD" w14:textId="77777777" w:rsidR="00447FAF" w:rsidRDefault="00081C35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13BD98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47FAF" w14:paraId="03A1351B" w14:textId="77777777">
        <w:trPr>
          <w:trHeight w:val="341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08D1F5" w14:textId="2DB736F5" w:rsidR="00447FAF" w:rsidRPr="008D746E" w:rsidRDefault="004C680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Boyd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6B7EAA" w14:textId="77777777" w:rsidR="00447FAF" w:rsidRDefault="00081C35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737B8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16044" w14:textId="77777777" w:rsidR="00447FAF" w:rsidRDefault="00081C35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6E30D" w14:textId="77777777" w:rsidR="00447FAF" w:rsidRDefault="00081C35">
            <w:pPr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47FAF" w14:paraId="1CA2C380" w14:textId="77777777">
        <w:trPr>
          <w:trHeight w:val="341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7EF5F1" w14:textId="6BBBF983" w:rsidR="00447FAF" w:rsidRPr="008D746E" w:rsidRDefault="0052797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Del Duca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AE140A" w14:textId="77777777" w:rsidR="00447FAF" w:rsidRDefault="00081C35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39647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E9090C" w14:textId="77777777" w:rsidR="00447FAF" w:rsidRDefault="00081C35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0CD061" w14:textId="77777777" w:rsidR="00447FAF" w:rsidRDefault="00081C35">
            <w:pPr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47FAF" w14:paraId="4A286331" w14:textId="77777777">
        <w:trPr>
          <w:trHeight w:val="341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32CA10" w14:textId="05489B7D" w:rsidR="00447FAF" w:rsidRPr="008D746E" w:rsidRDefault="00447FA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7E8301" w14:textId="77777777" w:rsidR="00447FAF" w:rsidRDefault="00081C35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4AA3C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B396B6" w14:textId="77777777" w:rsidR="00447FAF" w:rsidRDefault="00081C35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A9B8EE" w14:textId="77777777" w:rsidR="00447FAF" w:rsidRDefault="00081C35">
            <w:pPr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47FAF" w14:paraId="4038A9FA" w14:textId="77777777">
        <w:trPr>
          <w:trHeight w:val="338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723BC0" w14:textId="12DCDCD9" w:rsidR="00447FAF" w:rsidRPr="008D746E" w:rsidRDefault="00447FA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AEC45" w14:textId="77777777" w:rsidR="00447FAF" w:rsidRDefault="00081C35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F703C3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80A83" w14:textId="77777777" w:rsidR="00447FAF" w:rsidRDefault="00081C35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7FFAE" w14:textId="77777777" w:rsidR="00447FAF" w:rsidRDefault="00081C35">
            <w:pPr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D82F78" w14:paraId="6AAEC542" w14:textId="77777777">
        <w:trPr>
          <w:trHeight w:val="338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8E2CE5" w14:textId="13064FA5" w:rsidR="00D82F78" w:rsidRPr="009F361E" w:rsidRDefault="00D82F78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5D0F21" w14:textId="77777777" w:rsidR="00D82F78" w:rsidRDefault="00D82F78">
            <w:pPr>
              <w:ind w:left="16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A38D4" w14:textId="77777777" w:rsidR="00D82F78" w:rsidRDefault="00D82F78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032708" w14:textId="77777777" w:rsidR="00D82F78" w:rsidRDefault="00D82F78">
            <w:pPr>
              <w:ind w:left="1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FD4E3A" w14:textId="77777777" w:rsidR="00D82F78" w:rsidRDefault="00D82F78">
            <w:pPr>
              <w:ind w:left="1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14:paraId="09468A31" w14:textId="7BF54F93" w:rsidR="00447FAF" w:rsidRDefault="00447FAF">
      <w:pPr>
        <w:spacing w:after="0"/>
      </w:pPr>
    </w:p>
    <w:p w14:paraId="0CFAA4A7" w14:textId="77777777" w:rsidR="007E47AB" w:rsidRDefault="007E47AB">
      <w:pPr>
        <w:spacing w:after="0"/>
      </w:pPr>
    </w:p>
    <w:p w14:paraId="72302209" w14:textId="77777777" w:rsidR="00447FAF" w:rsidRDefault="00081C35">
      <w:pPr>
        <w:spacing w:after="24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34ED3C0E" wp14:editId="0C25C227">
                <wp:extent cx="5981446" cy="6097"/>
                <wp:effectExtent l="0" t="0" r="0" b="0"/>
                <wp:docPr id="2744" name="Group 27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446" cy="6097"/>
                          <a:chOff x="0" y="0"/>
                          <a:chExt cx="5981446" cy="6097"/>
                        </a:xfrm>
                      </wpg:grpSpPr>
                      <wps:wsp>
                        <wps:cNvPr id="3078" name="Shape 3078"/>
                        <wps:cNvSpPr/>
                        <wps:spPr>
                          <a:xfrm>
                            <a:off x="0" y="0"/>
                            <a:ext cx="598144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446" h="9144">
                                <a:moveTo>
                                  <a:pt x="0" y="0"/>
                                </a:moveTo>
                                <a:lnTo>
                                  <a:pt x="5981446" y="0"/>
                                </a:lnTo>
                                <a:lnTo>
                                  <a:pt x="598144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44" style="width:470.98pt;height:0.480042pt;mso-position-horizontal-relative:char;mso-position-vertical-relative:line" coordsize="59814,60">
                <v:shape id="Shape 3079" style="position:absolute;width:59814;height:91;left:0;top:0;" coordsize="5981446,9144" path="m0,0l5981446,0l5981446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37094BB8" w14:textId="6814AB1C" w:rsidR="00447FAF" w:rsidRDefault="00081C35" w:rsidP="007E47AB">
      <w:pPr>
        <w:spacing w:after="0"/>
      </w:pPr>
      <w:r>
        <w:rPr>
          <w:rFonts w:ascii="Trebuchet MS" w:eastAsia="Trebuchet MS" w:hAnsi="Trebuchet MS" w:cs="Trebuchet MS"/>
          <w:sz w:val="24"/>
        </w:rPr>
        <w:t>Secretary, GOAL Academy Board of Directors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447FAF">
      <w:pgSz w:w="12240" w:h="15840"/>
      <w:pgMar w:top="1440" w:right="946" w:bottom="1440" w:left="10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bIwNjEyMLI0NrAwNDBQ0lEKTi0uzszPAykwqQUA+TQr2ywAAAA="/>
  </w:docVars>
  <w:rsids>
    <w:rsidRoot w:val="00447FAF"/>
    <w:rsid w:val="00004D49"/>
    <w:rsid w:val="00013742"/>
    <w:rsid w:val="000702E9"/>
    <w:rsid w:val="0007635F"/>
    <w:rsid w:val="00081C35"/>
    <w:rsid w:val="000B6452"/>
    <w:rsid w:val="00181005"/>
    <w:rsid w:val="00187174"/>
    <w:rsid w:val="001C51C9"/>
    <w:rsid w:val="001F605F"/>
    <w:rsid w:val="00210021"/>
    <w:rsid w:val="00210503"/>
    <w:rsid w:val="002968CC"/>
    <w:rsid w:val="002D08A1"/>
    <w:rsid w:val="00337CDE"/>
    <w:rsid w:val="003436CD"/>
    <w:rsid w:val="00390F87"/>
    <w:rsid w:val="003938EF"/>
    <w:rsid w:val="00413923"/>
    <w:rsid w:val="00447FAF"/>
    <w:rsid w:val="004A2FCE"/>
    <w:rsid w:val="004B763C"/>
    <w:rsid w:val="004C680A"/>
    <w:rsid w:val="00527970"/>
    <w:rsid w:val="0055081A"/>
    <w:rsid w:val="005A1320"/>
    <w:rsid w:val="005E743E"/>
    <w:rsid w:val="00621979"/>
    <w:rsid w:val="0068346F"/>
    <w:rsid w:val="006D3F11"/>
    <w:rsid w:val="006E52A2"/>
    <w:rsid w:val="0070458C"/>
    <w:rsid w:val="007777B6"/>
    <w:rsid w:val="007E47AB"/>
    <w:rsid w:val="007F4F81"/>
    <w:rsid w:val="00870CC3"/>
    <w:rsid w:val="00871F53"/>
    <w:rsid w:val="00896764"/>
    <w:rsid w:val="008A0180"/>
    <w:rsid w:val="008B7786"/>
    <w:rsid w:val="008D746E"/>
    <w:rsid w:val="00950039"/>
    <w:rsid w:val="00976235"/>
    <w:rsid w:val="009A3D2D"/>
    <w:rsid w:val="009F361E"/>
    <w:rsid w:val="00A3206F"/>
    <w:rsid w:val="00A442BF"/>
    <w:rsid w:val="00A520A0"/>
    <w:rsid w:val="00A8784D"/>
    <w:rsid w:val="00B66C51"/>
    <w:rsid w:val="00B73E99"/>
    <w:rsid w:val="00B968E2"/>
    <w:rsid w:val="00C76F40"/>
    <w:rsid w:val="00C9190F"/>
    <w:rsid w:val="00CC367A"/>
    <w:rsid w:val="00CD4808"/>
    <w:rsid w:val="00CF45BC"/>
    <w:rsid w:val="00D1337C"/>
    <w:rsid w:val="00D44373"/>
    <w:rsid w:val="00D469BA"/>
    <w:rsid w:val="00D6120F"/>
    <w:rsid w:val="00D82F78"/>
    <w:rsid w:val="00DB5A6D"/>
    <w:rsid w:val="00DD735D"/>
    <w:rsid w:val="00DE6206"/>
    <w:rsid w:val="00E03FB9"/>
    <w:rsid w:val="00E10B2E"/>
    <w:rsid w:val="00E13E3F"/>
    <w:rsid w:val="00E85DEA"/>
    <w:rsid w:val="00F56000"/>
    <w:rsid w:val="00FA0ADD"/>
    <w:rsid w:val="00FF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C7367"/>
  <w15:docId w15:val="{6BF65BF6-C83C-4B07-AE77-D4579B78D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7E47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47A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47AB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47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47AB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4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47AB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cp:lastModifiedBy>Deb Morton</cp:lastModifiedBy>
  <cp:revision>3</cp:revision>
  <cp:lastPrinted>2020-06-08T17:57:00Z</cp:lastPrinted>
  <dcterms:created xsi:type="dcterms:W3CDTF">2021-07-22T20:28:00Z</dcterms:created>
  <dcterms:modified xsi:type="dcterms:W3CDTF">2021-07-22T21:02:00Z</dcterms:modified>
</cp:coreProperties>
</file>