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sdtfl w16du wp14">
  <w:background w:color="FFFFFF"/>
  <w:body>
    <w:p w:rsidR="005C2EBF" w:rsidP="1201E75C" w:rsidRDefault="0051027A" w14:paraId="43CC35EE" w14:textId="5568C7BD">
      <w:pPr>
        <w:jc w:val="center"/>
        <w:rPr>
          <w:rFonts w:ascii="Times New Roman" w:hAnsi="Times New Roman" w:eastAsia="Times New Roman" w:cs="Times New Roman"/>
        </w:rPr>
      </w:pPr>
      <w:r w:rsidR="0051027A">
        <w:drawing>
          <wp:inline wp14:editId="2E9D6A70" wp14:anchorId="340413D7">
            <wp:extent cx="1333500" cy="861219"/>
            <wp:effectExtent l="0" t="0" r="0" b="0"/>
            <wp:docPr id="683867432" name="picture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0" name="picture"/>
                    <pic:cNvPicPr/>
                  </pic:nvPicPr>
                  <pic:blipFill>
                    <a:blip xmlns:r="http://schemas.openxmlformats.org/officeDocument/2006/relationships"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51640" cy="87293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C2EBF" w:rsidP="1201E75C" w:rsidRDefault="005C2EBF" w14:paraId="61F823DA" w14:textId="77777777">
      <w:pPr>
        <w:rPr>
          <w:rFonts w:ascii="Times New Roman" w:hAnsi="Times New Roman" w:eastAsia="Times New Roman" w:cs="Times New Roman"/>
        </w:rPr>
      </w:pPr>
    </w:p>
    <w:p w:rsidR="00821C13" w:rsidP="00821C13" w:rsidRDefault="28C2FD28" w14:paraId="50A447DE" w14:textId="21A6E276">
      <w:pPr>
        <w:jc w:val="center"/>
        <w:rPr>
          <w:rFonts w:ascii="Times New Roman" w:hAnsi="Times New Roman" w:eastAsia="Times New Roman" w:cs="Times New Roman"/>
          <w:sz w:val="24"/>
          <w:szCs w:val="24"/>
        </w:rPr>
      </w:pPr>
      <w:r w:rsidRPr="1201E75C" w:rsidR="28C2FD28">
        <w:rPr>
          <w:rFonts w:ascii="Times New Roman" w:hAnsi="Times New Roman" w:eastAsia="Times New Roman" w:cs="Times New Roman"/>
          <w:sz w:val="24"/>
          <w:szCs w:val="24"/>
        </w:rPr>
        <w:t xml:space="preserve">GOAL </w:t>
      </w:r>
      <w:r w:rsidRPr="1201E75C" w:rsidR="001E181E">
        <w:rPr>
          <w:rFonts w:ascii="Times New Roman" w:hAnsi="Times New Roman" w:eastAsia="Times New Roman" w:cs="Times New Roman"/>
          <w:sz w:val="24"/>
          <w:szCs w:val="24"/>
        </w:rPr>
        <w:t>High School</w:t>
      </w:r>
      <w:r w:rsidRPr="1201E75C" w:rsidR="00821C13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1201E75C" w:rsidR="28C2FD28">
        <w:rPr>
          <w:rFonts w:ascii="Times New Roman" w:hAnsi="Times New Roman" w:eastAsia="Times New Roman" w:cs="Times New Roman"/>
          <w:sz w:val="24"/>
          <w:szCs w:val="24"/>
        </w:rPr>
        <w:t xml:space="preserve">Teacher Placement </w:t>
      </w:r>
      <w:r w:rsidRPr="1201E75C" w:rsidR="002A084E">
        <w:rPr>
          <w:rFonts w:ascii="Times New Roman" w:hAnsi="Times New Roman" w:eastAsia="Times New Roman" w:cs="Times New Roman"/>
          <w:sz w:val="24"/>
          <w:szCs w:val="24"/>
        </w:rPr>
        <w:t xml:space="preserve">Scale </w:t>
      </w:r>
    </w:p>
    <w:p w:rsidRPr="00821C13" w:rsidR="002A084E" w:rsidP="1201E75C" w:rsidRDefault="002A084E" w14:paraId="55F52CB6" w14:textId="62E57C18">
      <w:pPr>
        <w:jc w:val="center"/>
        <w:rPr>
          <w:rFonts w:ascii="Times New Roman" w:hAnsi="Times New Roman" w:eastAsia="Times New Roman" w:cs="Times New Roman"/>
          <w:sz w:val="24"/>
          <w:szCs w:val="24"/>
        </w:rPr>
      </w:pPr>
      <w:r w:rsidRPr="1201E75C" w:rsidR="002A084E">
        <w:rPr>
          <w:rFonts w:ascii="Times New Roman" w:hAnsi="Times New Roman" w:eastAsia="Times New Roman" w:cs="Times New Roman"/>
          <w:sz w:val="24"/>
          <w:szCs w:val="24"/>
        </w:rPr>
        <w:t>20</w:t>
      </w:r>
      <w:r w:rsidRPr="1201E75C" w:rsidR="00821C13">
        <w:rPr>
          <w:rFonts w:ascii="Times New Roman" w:hAnsi="Times New Roman" w:eastAsia="Times New Roman" w:cs="Times New Roman"/>
          <w:sz w:val="24"/>
          <w:szCs w:val="24"/>
        </w:rPr>
        <w:t>2</w:t>
      </w:r>
      <w:r w:rsidRPr="1201E75C" w:rsidR="00161E18">
        <w:rPr>
          <w:rFonts w:ascii="Times New Roman" w:hAnsi="Times New Roman" w:eastAsia="Times New Roman" w:cs="Times New Roman"/>
          <w:sz w:val="24"/>
          <w:szCs w:val="24"/>
        </w:rPr>
        <w:t>6</w:t>
      </w:r>
      <w:r w:rsidRPr="1201E75C" w:rsidR="00143885">
        <w:rPr>
          <w:rFonts w:ascii="Times New Roman" w:hAnsi="Times New Roman" w:eastAsia="Times New Roman" w:cs="Times New Roman"/>
          <w:sz w:val="24"/>
          <w:szCs w:val="24"/>
        </w:rPr>
        <w:t>-202</w:t>
      </w:r>
      <w:r w:rsidRPr="1201E75C" w:rsidR="00161E18">
        <w:rPr>
          <w:rFonts w:ascii="Times New Roman" w:hAnsi="Times New Roman" w:eastAsia="Times New Roman" w:cs="Times New Roman"/>
          <w:sz w:val="24"/>
          <w:szCs w:val="24"/>
        </w:rPr>
        <w:t>7</w:t>
      </w:r>
    </w:p>
    <w:p w:rsidR="005C2EBF" w:rsidP="1201E75C" w:rsidRDefault="005C2EBF" w14:paraId="6BA2E2F2" w14:textId="77777777">
      <w:pPr>
        <w:rPr>
          <w:rFonts w:ascii="Times New Roman" w:hAnsi="Times New Roman" w:eastAsia="Times New Roman" w:cs="Times New Roman"/>
        </w:rPr>
      </w:pPr>
    </w:p>
    <w:p w:rsidR="005C2EBF" w:rsidP="1201E75C" w:rsidRDefault="00161E18" w14:paraId="42B71842" w14:textId="65642743">
      <w:pPr>
        <w:jc w:val="center"/>
        <w:rPr>
          <w:rFonts w:ascii="Times New Roman" w:hAnsi="Times New Roman" w:eastAsia="Times New Roman" w:cs="Times New Roman"/>
        </w:rPr>
      </w:pPr>
      <w:r w:rsidR="00161E18">
        <w:drawing>
          <wp:inline wp14:editId="61DF4138" wp14:anchorId="4E43298E">
            <wp:extent cx="8285912" cy="1962150"/>
            <wp:effectExtent l="0" t="0" r="1270" b="0"/>
            <wp:docPr id="1045708236" name="Picture 1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045708236" name=""/>
                    <pic:cNvPicPr/>
                  </pic:nvPicPr>
                  <pic:blipFill>
                    <a:blip xmlns:r="http://schemas.openxmlformats.org/officeDocument/2006/relationships"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8291063" cy="1963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61E18" w:rsidP="1201E75C" w:rsidRDefault="00161E18" w14:paraId="01591914" w14:textId="6AD35F27">
      <w:pPr>
        <w:jc w:val="center"/>
        <w:rPr>
          <w:rFonts w:ascii="Times New Roman" w:hAnsi="Times New Roman" w:eastAsia="Times New Roman" w:cs="Times New Roman"/>
          <w:sz w:val="24"/>
          <w:szCs w:val="24"/>
        </w:rPr>
      </w:pPr>
    </w:p>
    <w:p w:rsidRPr="002A084E" w:rsidR="002A084E" w:rsidP="1201E75C" w:rsidRDefault="002A084E" w14:paraId="469ECD3E" w14:textId="335FE821">
      <w:pPr>
        <w:jc w:val="center"/>
        <w:rPr>
          <w:rFonts w:ascii="Times New Roman" w:hAnsi="Times New Roman" w:eastAsia="Times New Roman" w:cs="Times New Roman"/>
          <w:sz w:val="24"/>
          <w:szCs w:val="24"/>
        </w:rPr>
      </w:pPr>
      <w:r w:rsidRPr="1201E75C" w:rsidR="002A084E">
        <w:rPr>
          <w:rFonts w:ascii="Times New Roman" w:hAnsi="Times New Roman" w:eastAsia="Times New Roman" w:cs="Times New Roman"/>
          <w:sz w:val="24"/>
          <w:szCs w:val="24"/>
        </w:rPr>
        <w:t xml:space="preserve">*Teachers may be granted up to </w:t>
      </w:r>
      <w:r w:rsidRPr="1201E75C" w:rsidR="00821C13">
        <w:rPr>
          <w:rFonts w:ascii="Times New Roman" w:hAnsi="Times New Roman" w:eastAsia="Times New Roman" w:cs="Times New Roman"/>
          <w:sz w:val="24"/>
          <w:szCs w:val="24"/>
        </w:rPr>
        <w:t>seven</w:t>
      </w:r>
      <w:r w:rsidRPr="1201E75C" w:rsidR="002A084E">
        <w:rPr>
          <w:rFonts w:ascii="Times New Roman" w:hAnsi="Times New Roman" w:eastAsia="Times New Roman" w:cs="Times New Roman"/>
          <w:sz w:val="24"/>
          <w:szCs w:val="24"/>
        </w:rPr>
        <w:t xml:space="preserve"> years of previous </w:t>
      </w:r>
      <w:r w:rsidRPr="1201E75C" w:rsidR="002A084E">
        <w:rPr>
          <w:rFonts w:ascii="Times New Roman" w:hAnsi="Times New Roman" w:eastAsia="Times New Roman" w:cs="Times New Roman"/>
          <w:sz w:val="24"/>
          <w:szCs w:val="24"/>
        </w:rPr>
        <w:t xml:space="preserve">teaching </w:t>
      </w:r>
      <w:r w:rsidRPr="1201E75C" w:rsidR="002A084E">
        <w:rPr>
          <w:rFonts w:ascii="Times New Roman" w:hAnsi="Times New Roman" w:eastAsia="Times New Roman" w:cs="Times New Roman"/>
          <w:sz w:val="24"/>
          <w:szCs w:val="24"/>
        </w:rPr>
        <w:t>experience</w:t>
      </w:r>
      <w:r w:rsidRPr="1201E75C" w:rsidR="00821C13">
        <w:rPr>
          <w:rFonts w:ascii="Times New Roman" w:hAnsi="Times New Roman" w:eastAsia="Times New Roman" w:cs="Times New Roman"/>
          <w:sz w:val="24"/>
          <w:szCs w:val="24"/>
        </w:rPr>
        <w:t>.</w:t>
      </w:r>
      <w:r>
        <w:br/>
      </w:r>
      <w:r w:rsidRPr="1201E75C" w:rsidR="003811D7">
        <w:rPr>
          <w:rFonts w:ascii="Times New Roman" w:hAnsi="Times New Roman" w:eastAsia="Times New Roman" w:cs="Times New Roman"/>
          <w:sz w:val="24"/>
          <w:szCs w:val="24"/>
        </w:rPr>
        <w:t>Additional days will be added to the annual salary for any TOSA position at the employees’ daily rate as a teacher</w:t>
      </w:r>
    </w:p>
    <w:sectPr w:rsidRPr="002A084E" w:rsidR="002A084E" w:rsidSect="00923558">
      <w:headerReference w:type="default" r:id="rId11"/>
      <w:footerReference w:type="default" r:id="rId12"/>
      <w:pgSz w:w="15840" w:h="12240" w:orient="landscape" w:code="1"/>
      <w:pgMar w:top="1440" w:right="1440" w:bottom="1440" w:left="1440" w:header="0" w:footer="720" w:gutter="0"/>
      <w:pgNumType w:start="1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6919CC" w:rsidRDefault="006919CC" w14:paraId="4605BD4A" w14:textId="77777777">
      <w:pPr>
        <w:spacing w:line="240" w:lineRule="auto"/>
      </w:pPr>
      <w:r>
        <w:separator/>
      </w:r>
    </w:p>
  </w:endnote>
  <w:endnote w:type="continuationSeparator" w:id="0">
    <w:p w:rsidR="006919CC" w:rsidRDefault="006919CC" w14:paraId="3C316C9C" w14:textId="7777777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 Cen MT">
    <w:panose1 w:val="020B0602020104020603"/>
    <w:charset w:val="00"/>
    <w:family w:val="swiss"/>
    <w:pitch w:val="variable"/>
    <w:sig w:usb0="00000007" w:usb1="00000000" w:usb2="00000000" w:usb3="00000000" w:csb0="00000003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mc:Ignorable="w14 w15 w16se w16cid w16 w16cex w16sdtdh w16sdtfl w16du wp14">
  <w:p w:rsidR="005C2EBF" w:rsidRDefault="005C2EBF" w14:paraId="5E2028AA" w14:textId="77777777">
    <w:pPr>
      <w:widowControl w:val="0"/>
      <w:spacing w:after="20" w:line="283" w:lineRule="auto"/>
      <w:ind w:left="-539" w:right="-359"/>
      <w:jc w:val="center"/>
    </w:pPr>
  </w:p>
  <w:p w:rsidR="005C2EBF" w:rsidP="350EA084" w:rsidRDefault="0051027A" w14:paraId="34242E3D" w14:textId="379C1384">
    <w:pPr>
      <w:widowControl w:val="0"/>
      <w:spacing w:before="0" w:beforeAutospacing="off" w:after="20" w:afterAutospacing="off" w:line="281" w:lineRule="auto"/>
      <w:ind w:left="-539" w:right="-359"/>
      <w:jc w:val="center"/>
    </w:pPr>
    <w:r>
      <w:rPr>
        <w:noProof/>
      </w:rPr>
      <w:drawing>
        <wp:anchor distT="36576" distB="36576" distL="36576" distR="36576" simplePos="0" relativeHeight="251659264" behindDoc="0" locked="0" layoutInCell="0" hidden="0" allowOverlap="1" wp14:anchorId="5047BBB7" wp14:editId="07777777">
          <wp:simplePos x="0" y="0"/>
          <wp:positionH relativeFrom="margin">
            <wp:posOffset>-1066799</wp:posOffset>
          </wp:positionH>
          <wp:positionV relativeFrom="paragraph">
            <wp:posOffset>204788</wp:posOffset>
          </wp:positionV>
          <wp:extent cx="11287125" cy="766763"/>
          <wp:effectExtent l="0" t="0" r="0" b="0"/>
          <wp:wrapNone/>
          <wp:docPr id="2" name="image03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03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1287125" cy="766763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  <w:r w:rsidRPr="350EA084" w:rsidR="350EA084">
      <w:rPr>
        <w:rFonts w:ascii="Tw Cen MT" w:hAnsi="Tw Cen MT" w:eastAsia="Tw Cen MT" w:cs="Tw Cen MT"/>
        <w:noProof w:val="0"/>
        <w:color w:val="000000" w:themeColor="text1" w:themeTint="FF" w:themeShade="FF"/>
        <w:sz w:val="20"/>
        <w:szCs w:val="20"/>
        <w:lang w:val="en-US"/>
      </w:rPr>
      <w:t xml:space="preserve">27 Montebello Rd., Pueblo, CO 81001   • 1.877.PRO.GOAL • Fax: 719.423.7151 • </w:t>
    </w:r>
    <w:hyperlink r:id="R5d65cea80c844df8">
      <w:r w:rsidRPr="350EA084" w:rsidR="350EA084">
        <w:rPr>
          <w:rStyle w:val="Hyperlink"/>
          <w:rFonts w:ascii="Tw Cen MT" w:hAnsi="Tw Cen MT" w:eastAsia="Tw Cen MT" w:cs="Tw Cen MT"/>
          <w:noProof w:val="0"/>
          <w:color w:val="000000" w:themeColor="text1" w:themeTint="FF" w:themeShade="FF"/>
          <w:sz w:val="20"/>
          <w:szCs w:val="20"/>
          <w:lang w:val="en-US"/>
        </w:rPr>
        <w:t>www.goalac.org</w:t>
      </w:r>
    </w:hyperlink>
  </w:p>
  <w:p w:rsidR="005C2EBF" w:rsidP="350EA084" w:rsidRDefault="0051027A" w14:paraId="4BCF5CF0" w14:textId="259732DC">
    <w:pPr>
      <w:widowControl w:val="0"/>
      <w:spacing w:after="20" w:line="283" w:lineRule="auto"/>
      <w:ind w:left="-539" w:right="-359"/>
      <w:jc w:val="center"/>
      <w:rPr>
        <w:rFonts w:ascii="Tw Cen MT" w:hAnsi="Tw Cen MT" w:eastAsia="Tw Cen MT" w:cs="Tw Cen MT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6919CC" w:rsidRDefault="006919CC" w14:paraId="4D621BDE" w14:textId="77777777">
      <w:pPr>
        <w:spacing w:line="240" w:lineRule="auto"/>
      </w:pPr>
      <w:r>
        <w:separator/>
      </w:r>
    </w:p>
  </w:footnote>
  <w:footnote w:type="continuationSeparator" w:id="0">
    <w:p w:rsidR="006919CC" w:rsidRDefault="006919CC" w14:paraId="26DD9682" w14:textId="77777777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mc:Ignorable="w14 w15 w16se w16cid w16 w16cex w16sdtdh w16sdtfl w16du wp14">
  <w:p w:rsidR="005C2EBF" w:rsidRDefault="0051027A" w14:paraId="2E578723" w14:textId="77777777">
    <w:r>
      <w:rPr>
        <w:noProof/>
      </w:rPr>
      <w:drawing>
        <wp:anchor distT="36576" distB="36576" distL="36576" distR="36576" simplePos="0" relativeHeight="251658240" behindDoc="0" locked="0" layoutInCell="0" hidden="0" allowOverlap="1" wp14:anchorId="23A3D33C" wp14:editId="07777777">
          <wp:simplePos x="0" y="0"/>
          <wp:positionH relativeFrom="margin">
            <wp:posOffset>-1266824</wp:posOffset>
          </wp:positionH>
          <wp:positionV relativeFrom="paragraph">
            <wp:posOffset>-66674</wp:posOffset>
          </wp:positionV>
          <wp:extent cx="10863263" cy="571500"/>
          <wp:effectExtent l="0" t="0" r="0" b="0"/>
          <wp:wrapNone/>
          <wp:docPr id="3" name="image05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05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0863263" cy="57150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 w:grammar="dirty"/>
  <w:trackRevisions w:val="false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28C2FD28"/>
    <w:rsid w:val="00143885"/>
    <w:rsid w:val="00161E18"/>
    <w:rsid w:val="001E181E"/>
    <w:rsid w:val="002A084E"/>
    <w:rsid w:val="003811D7"/>
    <w:rsid w:val="00383A0D"/>
    <w:rsid w:val="0051027A"/>
    <w:rsid w:val="005C2EBF"/>
    <w:rsid w:val="006919CC"/>
    <w:rsid w:val="006A047F"/>
    <w:rsid w:val="006F0376"/>
    <w:rsid w:val="00773EC3"/>
    <w:rsid w:val="00781301"/>
    <w:rsid w:val="0080514D"/>
    <w:rsid w:val="00821C13"/>
    <w:rsid w:val="00923558"/>
    <w:rsid w:val="00E16398"/>
    <w:rsid w:val="00F2094E"/>
    <w:rsid w:val="00F6427D"/>
    <w:rsid w:val="1201E75C"/>
    <w:rsid w:val="28C2FD28"/>
    <w:rsid w:val="350EA084"/>
    <w:rsid w:val="38F029A4"/>
    <w:rsid w:val="6984B557"/>
    <w:rsid w:val="6AF2927A"/>
    <w:rsid w:val="6DFA15CF"/>
    <w:rsid w:val="706B36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CC80633"/>
  <w15:docId w15:val="{D0E098C7-EF43-446B-86C4-05D860F9D4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hAnsi="Arial" w:eastAsia="Arial" w:cs="Arial"/>
        <w:color w:val="000000"/>
        <w:sz w:val="22"/>
        <w:szCs w:val="22"/>
        <w:lang w:val="en-US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00" w:after="120"/>
      <w:contextualSpacing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contextualSpacing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contextualSpacing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contextualSpacing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contextualSpacing/>
      <w:outlineLvl w:val="4"/>
    </w:pPr>
    <w:rPr>
      <w:color w:val="666666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contextualSpacing/>
      <w:outlineLvl w:val="5"/>
    </w:pPr>
    <w:rPr>
      <w:i/>
      <w:color w:val="666666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after="60"/>
      <w:contextualSpacing/>
    </w:pPr>
    <w:rPr>
      <w:sz w:val="52"/>
      <w:szCs w:val="5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after="320"/>
      <w:contextualSpacing/>
    </w:pPr>
    <w:rPr>
      <w:color w:val="666666"/>
      <w:sz w:val="30"/>
      <w:szCs w:val="30"/>
    </w:rPr>
  </w:style>
  <w:style w:type="table" w:styleId="a" w:customStyle="1">
    <w:basedOn w:val="TableNormal"/>
    <w:tblPr>
      <w:tblStyleRowBandSize w:val="1"/>
      <w:tblStyleColBandSize w:val="1"/>
    </w:tblPr>
  </w:style>
  <w:style w:type="paragraph" w:styleId="Header">
    <w:name w:val="header"/>
    <w:basedOn w:val="Normal"/>
    <w:link w:val="HeaderChar"/>
    <w:uiPriority w:val="99"/>
    <w:unhideWhenUsed/>
    <w:rsid w:val="00E16398"/>
    <w:pPr>
      <w:tabs>
        <w:tab w:val="center" w:pos="4680"/>
        <w:tab w:val="right" w:pos="9360"/>
      </w:tabs>
      <w:spacing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E16398"/>
  </w:style>
  <w:style w:type="paragraph" w:styleId="Footer">
    <w:name w:val="footer"/>
    <w:basedOn w:val="Normal"/>
    <w:link w:val="FooterChar"/>
    <w:uiPriority w:val="99"/>
    <w:unhideWhenUsed/>
    <w:rsid w:val="00E16398"/>
    <w:pPr>
      <w:tabs>
        <w:tab w:val="center" w:pos="4680"/>
        <w:tab w:val="right" w:pos="9360"/>
      </w:tabs>
      <w:spacing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E16398"/>
  </w:style>
  <w:style w:type="table" w:styleId="TableGrid">
    <w:name w:val="Table Grid"/>
    <w:basedOn w:val="TableNormal"/>
    <w:uiPriority w:val="59"/>
    <w:rsid w:val="00FB4123"/>
    <w:pPr>
      <w:spacing w:line="240" w:lineRule="auto"/>
    </w:pPr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</w:tblPr>
  </w:style>
  <w:style w:type="character" w:styleId="Hyperlink">
    <w:uiPriority w:val="99"/>
    <w:name w:val="Hyperlink"/>
    <w:basedOn w:val="DefaultParagraphFont"/>
    <w:unhideWhenUsed/>
    <w:rsid w:val="350EA084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75136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499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endnotes" Target="endnotes.xml" Id="rId8" /><Relationship Type="http://schemas.openxmlformats.org/officeDocument/2006/relationships/fontTable" Target="fontTable.xml" Id="rId13" /><Relationship Type="http://schemas.openxmlformats.org/officeDocument/2006/relationships/customXml" Target="../customXml/item3.xml" Id="rId3" /><Relationship Type="http://schemas.openxmlformats.org/officeDocument/2006/relationships/footnotes" Target="footnotes.xml" Id="rId7" /><Relationship Type="http://schemas.openxmlformats.org/officeDocument/2006/relationships/footer" Target="footer1.xml" Id="rId12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webSettings" Target="webSettings.xml" Id="rId6" /><Relationship Type="http://schemas.openxmlformats.org/officeDocument/2006/relationships/header" Target="header1.xml" Id="rId11" /><Relationship Type="http://schemas.openxmlformats.org/officeDocument/2006/relationships/settings" Target="settings.xml" Id="rId5" /><Relationship Type="http://schemas.openxmlformats.org/officeDocument/2006/relationships/image" Target="media/image2.png" Id="rId10" /><Relationship Type="http://schemas.openxmlformats.org/officeDocument/2006/relationships/styles" Target="styles.xml" Id="rId4" /><Relationship Type="http://schemas.openxmlformats.org/officeDocument/2006/relationships/image" Target="media/image1.jpeg" Id="rId9" /><Relationship Type="http://schemas.openxmlformats.org/officeDocument/2006/relationships/theme" Target="theme/theme1.xml" Id="rId14" /></Relationships>
</file>

<file path=word/_rels/footer1.xml.rels>&#65279;<?xml version="1.0" encoding="utf-8"?><Relationships xmlns="http://schemas.openxmlformats.org/package/2006/relationships"><Relationship Type="http://schemas.openxmlformats.org/officeDocument/2006/relationships/image" Target="media/image4.png" Id="rId1" /><Relationship Type="http://schemas.openxmlformats.org/officeDocument/2006/relationships/hyperlink" Target="https://www.goalac.org" TargetMode="External" Id="R5d65cea80c844df8" 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d4d392f9-b51e-4703-bfa2-24cfaaeb0faf" xsi:nil="true"/>
    <lcf76f155ced4ddcb4097134ff3c332f xmlns="1bcfec34-d33c-4b45-a416-8ddd84974ff0">
      <Terms xmlns="http://schemas.microsoft.com/office/infopath/2007/PartnerControls"/>
    </lcf76f155ced4ddcb4097134ff3c332f>
    <SharedWithUsers xmlns="d4d392f9-b51e-4703-bfa2-24cfaaeb0faf">
      <UserInfo>
        <DisplayName/>
        <AccountId xsi:nil="true"/>
        <AccountType/>
      </UserInfo>
    </SharedWithUsers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4B2DDEFFCD98E408D3DD3552DF887BC" ma:contentTypeVersion="18" ma:contentTypeDescription="Create a new document." ma:contentTypeScope="" ma:versionID="0d61717e2912270354a060dbcee55a5a">
  <xsd:schema xmlns:xsd="http://www.w3.org/2001/XMLSchema" xmlns:xs="http://www.w3.org/2001/XMLSchema" xmlns:p="http://schemas.microsoft.com/office/2006/metadata/properties" xmlns:ns2="1bcfec34-d33c-4b45-a416-8ddd84974ff0" xmlns:ns3="d4d392f9-b51e-4703-bfa2-24cfaaeb0faf" targetNamespace="http://schemas.microsoft.com/office/2006/metadata/properties" ma:root="true" ma:fieldsID="cdbf6e9581341d141c884e7e3c113f97" ns2:_="" ns3:_="">
    <xsd:import namespace="1bcfec34-d33c-4b45-a416-8ddd84974ff0"/>
    <xsd:import namespace="d4d392f9-b51e-4703-bfa2-24cfaaeb0fa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bcfec34-d33c-4b45-a416-8ddd84974ff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26879a95-5c70-4eb7-820d-6b85bbbd11b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25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4d392f9-b51e-4703-bfa2-24cfaaeb0faf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b5c981b0-85f5-45ef-b73b-37a2d1492ab3}" ma:internalName="TaxCatchAll" ma:showField="CatchAllData" ma:web="d4d392f9-b51e-4703-bfa2-24cfaaeb0fa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3D13703D-D99E-4224-A332-704D9EA3D7FB}">
  <ds:schemaRefs>
    <ds:schemaRef ds:uri="http://schemas.microsoft.com/office/2006/metadata/properties"/>
    <ds:schemaRef ds:uri="http://schemas.microsoft.com/office/infopath/2007/PartnerControls"/>
    <ds:schemaRef ds:uri="2a415be3-5cfd-49ee-b235-578e6142581f"/>
  </ds:schemaRefs>
</ds:datastoreItem>
</file>

<file path=customXml/itemProps2.xml><?xml version="1.0" encoding="utf-8"?>
<ds:datastoreItem xmlns:ds="http://schemas.openxmlformats.org/officeDocument/2006/customXml" ds:itemID="{B4FB3A20-971E-4EB6-8BF3-F16590ACD24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6B73626-1A81-47E7-B98A-6575BAE74D4F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Amber Kliesen</dc:creator>
  <cp:lastModifiedBy>Ashleigh Franco</cp:lastModifiedBy>
  <cp:revision>4</cp:revision>
  <cp:lastPrinted>2025-04-30T21:14:00Z</cp:lastPrinted>
  <dcterms:created xsi:type="dcterms:W3CDTF">2026-04-28T16:47:00Z</dcterms:created>
  <dcterms:modified xsi:type="dcterms:W3CDTF">2026-04-29T14:42:52Z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0x01010004B2DDEFFCD98E408D3DD3552DF887BC</vt:lpwstr>
  </property>
  <property fmtid="{D5CDD505-2E9C-101B-9397-08002B2CF9AE}" pid="3" name="Order">
    <vt:r8>3812800</vt:r8>
  </property>
  <property fmtid="{D5CDD505-2E9C-101B-9397-08002B2CF9AE}" pid="4" name="TriggerFlowInfo">
    <vt:lpwstr/>
  </property>
  <property fmtid="{D5CDD505-2E9C-101B-9397-08002B2CF9AE}" pid="5" name="_SourceUrl">
    <vt:lpwstr/>
  </property>
  <property fmtid="{D5CDD505-2E9C-101B-9397-08002B2CF9AE}" pid="6" name="_SharedFileIndex">
    <vt:lpwstr/>
  </property>
  <property fmtid="{D5CDD505-2E9C-101B-9397-08002B2CF9AE}" pid="7" name="ComplianceAssetId">
    <vt:lpwstr/>
  </property>
  <property fmtid="{D5CDD505-2E9C-101B-9397-08002B2CF9AE}" pid="8" name="_ExtendedDescription">
    <vt:lpwstr/>
  </property>
</Properties>
</file>