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BE3D01" w:rsidP="28C2FD28" w:rsidRDefault="007144D4" w14:paraId="43CC35EE" w14:textId="5568C7BD">
      <w:pPr>
        <w:jc w:val="center"/>
      </w:pPr>
      <w:r>
        <w:rPr>
          <w:noProof/>
        </w:rPr>
        <w:drawing>
          <wp:inline distT="0" distB="0" distL="0" distR="0" wp14:anchorId="340413D7" wp14:editId="3D6F4F19">
            <wp:extent cx="952500" cy="615156"/>
            <wp:effectExtent l="0" t="0" r="0" b="0"/>
            <wp:docPr id="128996360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1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01" w:rsidP="749976E1" w:rsidRDefault="00BE3D01" w14:paraId="61F823DA" w14:textId="77777777">
      <w:pPr>
        <w:rPr>
          <w:sz w:val="24"/>
          <w:szCs w:val="24"/>
        </w:rPr>
      </w:pPr>
    </w:p>
    <w:p w:rsidRPr="0037083E" w:rsidR="00BE3D01" w:rsidP="749976E1" w:rsidRDefault="28C2FD28" w14:paraId="369D8818" w14:textId="4577B308">
      <w:pPr>
        <w:jc w:val="center"/>
        <w:rPr>
          <w:sz w:val="24"/>
          <w:szCs w:val="24"/>
        </w:rPr>
      </w:pPr>
      <w:r w:rsidRPr="749976E1" w:rsidR="28C2FD28">
        <w:rPr>
          <w:rFonts w:ascii="Times New Roman" w:hAnsi="Times New Roman" w:eastAsia="Times New Roman" w:cs="Times New Roman"/>
          <w:sz w:val="24"/>
          <w:szCs w:val="24"/>
        </w:rPr>
        <w:t xml:space="preserve">GOAL </w:t>
      </w:r>
      <w:r w:rsidRPr="749976E1" w:rsidR="00C53F6E">
        <w:rPr>
          <w:rFonts w:ascii="Times New Roman" w:hAnsi="Times New Roman" w:eastAsia="Times New Roman" w:cs="Times New Roman"/>
          <w:sz w:val="24"/>
          <w:szCs w:val="24"/>
        </w:rPr>
        <w:t>High School</w:t>
      </w:r>
    </w:p>
    <w:p w:rsidRPr="0037083E" w:rsidR="00BE3D01" w:rsidP="4ABB32C9" w:rsidRDefault="37F1C5E4" w14:paraId="358DA171" w14:textId="31E42225">
      <w:pPr>
        <w:jc w:val="center"/>
        <w:rPr>
          <w:sz w:val="24"/>
          <w:szCs w:val="24"/>
        </w:rPr>
      </w:pPr>
      <w:r w:rsidRPr="37F1C5E4">
        <w:rPr>
          <w:rFonts w:ascii="Times New Roman" w:hAnsi="Times New Roman" w:eastAsia="Times New Roman" w:cs="Times New Roman"/>
          <w:sz w:val="24"/>
          <w:szCs w:val="24"/>
        </w:rPr>
        <w:t>Social Worker Placement Scale</w:t>
      </w:r>
    </w:p>
    <w:p w:rsidR="00415077" w:rsidP="6052283D" w:rsidRDefault="37F1C5E4" w14:paraId="6AEA74F5" w14:textId="4ABC41B4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6052283D">
        <w:rPr>
          <w:rFonts w:ascii="Times New Roman" w:hAnsi="Times New Roman" w:eastAsia="Times New Roman" w:cs="Times New Roman"/>
          <w:sz w:val="24"/>
          <w:szCs w:val="24"/>
        </w:rPr>
        <w:t>20</w:t>
      </w:r>
      <w:r w:rsidRPr="6052283D" w:rsidR="00254629">
        <w:rPr>
          <w:rFonts w:ascii="Times New Roman" w:hAnsi="Times New Roman" w:eastAsia="Times New Roman" w:cs="Times New Roman"/>
          <w:sz w:val="24"/>
          <w:szCs w:val="24"/>
        </w:rPr>
        <w:t>2</w:t>
      </w:r>
      <w:r w:rsidR="004B5201">
        <w:rPr>
          <w:rFonts w:ascii="Times New Roman" w:hAnsi="Times New Roman" w:eastAsia="Times New Roman" w:cs="Times New Roman"/>
          <w:sz w:val="24"/>
          <w:szCs w:val="24"/>
        </w:rPr>
        <w:t>6</w:t>
      </w:r>
      <w:r w:rsidRPr="6052283D" w:rsidR="00066DBB">
        <w:rPr>
          <w:rFonts w:ascii="Times New Roman" w:hAnsi="Times New Roman" w:eastAsia="Times New Roman" w:cs="Times New Roman"/>
          <w:sz w:val="24"/>
          <w:szCs w:val="24"/>
        </w:rPr>
        <w:t>-202</w:t>
      </w:r>
      <w:r w:rsidR="004B5201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004B5201" w:rsidP="6052283D" w:rsidRDefault="004B5201" w14:paraId="771096F4" w14:textId="7777777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W w:w="6860" w:type="dxa"/>
        <w:jc w:val="center"/>
        <w:tblLook w:val="04A0" w:firstRow="1" w:lastRow="0" w:firstColumn="1" w:lastColumn="0" w:noHBand="0" w:noVBand="1"/>
      </w:tblPr>
      <w:tblGrid>
        <w:gridCol w:w="1960"/>
        <w:gridCol w:w="1680"/>
        <w:gridCol w:w="3220"/>
      </w:tblGrid>
      <w:tr w:rsidRPr="004B5201" w:rsidR="004B5201" w:rsidTr="004B5201" w14:paraId="12C6B396" w14:textId="77777777">
        <w:trPr>
          <w:trHeight w:val="945"/>
          <w:jc w:val="center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B5E6A2"/>
            <w:vAlign w:val="center"/>
            <w:hideMark/>
          </w:tcPr>
          <w:p w:rsidRPr="004B5201" w:rsidR="004B5201" w:rsidP="004B5201" w:rsidRDefault="004B5201" w14:paraId="6D9C2E73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4B5201">
              <w:rPr>
                <w:rFonts w:ascii="Times New Roman" w:hAnsi="Times New Roman" w:eastAsia="Times New Roman" w:cs="Times New Roman"/>
                <w:b/>
                <w:bCs/>
              </w:rPr>
              <w:t>Years of Experience</w:t>
            </w:r>
          </w:p>
        </w:tc>
        <w:tc>
          <w:tcPr>
            <w:tcW w:w="168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000000" w:fill="B5E6A2"/>
            <w:noWrap/>
            <w:vAlign w:val="center"/>
            <w:hideMark/>
          </w:tcPr>
          <w:p w:rsidRPr="004B5201" w:rsidR="004B5201" w:rsidP="004B5201" w:rsidRDefault="004B5201" w14:paraId="1BAEE744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004B520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MSW &amp; LSW</w:t>
            </w:r>
          </w:p>
        </w:tc>
        <w:tc>
          <w:tcPr>
            <w:tcW w:w="32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B5E6A2"/>
            <w:vAlign w:val="center"/>
            <w:hideMark/>
          </w:tcPr>
          <w:p w:rsidRPr="004B5201" w:rsidR="004B5201" w:rsidP="004B5201" w:rsidRDefault="004B5201" w14:paraId="1FEAEE5A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004B520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MSW &amp; School SW Special Services Provider (SSP) license through CDE</w:t>
            </w:r>
          </w:p>
        </w:tc>
      </w:tr>
      <w:tr w:rsidRPr="004B5201" w:rsidR="004B5201" w:rsidTr="004B5201" w14:paraId="7F5443AB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6BE44081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2E8B8BDA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$51,500.00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3A80EEC1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$57,500.00</w:t>
            </w:r>
          </w:p>
        </w:tc>
      </w:tr>
      <w:tr w:rsidRPr="004B5201" w:rsidR="004B5201" w:rsidTr="004B5201" w14:paraId="69B57DCC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5EB4E3FE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1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5C9B5E44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$53,000.00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4F7C2C1F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$59,000.00</w:t>
            </w:r>
          </w:p>
        </w:tc>
      </w:tr>
      <w:tr w:rsidRPr="004B5201" w:rsidR="004B5201" w:rsidTr="004B5201" w14:paraId="40E66E14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72A7E175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2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2D814A5A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$54,500.00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540E3A7B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$60,500.00</w:t>
            </w:r>
          </w:p>
        </w:tc>
      </w:tr>
      <w:tr w:rsidRPr="004B5201" w:rsidR="004B5201" w:rsidTr="004B5201" w14:paraId="308BB37B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6319D698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714A838C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$56,000.00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52A57523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$62,000.00</w:t>
            </w:r>
          </w:p>
        </w:tc>
      </w:tr>
      <w:tr w:rsidRPr="004B5201" w:rsidR="004B5201" w:rsidTr="004B5201" w14:paraId="2B3AC32C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7A714182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4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65EB1189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$57,500.00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060C919C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$63,500.00</w:t>
            </w:r>
          </w:p>
        </w:tc>
      </w:tr>
      <w:tr w:rsidRPr="004B5201" w:rsidR="004B5201" w:rsidTr="004B5201" w14:paraId="09B8FFB0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085E3CFD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5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22566CC3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$59,000.00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689726D1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$65,000.00</w:t>
            </w:r>
          </w:p>
        </w:tc>
      </w:tr>
      <w:tr w:rsidRPr="004B5201" w:rsidR="004B5201" w:rsidTr="004B5201" w14:paraId="02F889DE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1935BBA9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6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3D6D0921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$60,500.00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1B03FC73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$66,500.00</w:t>
            </w:r>
          </w:p>
        </w:tc>
      </w:tr>
      <w:tr w:rsidRPr="004B5201" w:rsidR="004B5201" w:rsidTr="004B5201" w14:paraId="375E9B04" w14:textId="77777777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bottom"/>
            <w:hideMark/>
          </w:tcPr>
          <w:p w:rsidRPr="004B5201" w:rsidR="004B5201" w:rsidP="004C5B0F" w:rsidRDefault="004B5201" w14:paraId="13CDC512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7</w:t>
            </w:r>
          </w:p>
        </w:tc>
        <w:tc>
          <w:tcPr>
            <w:tcW w:w="1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580DF897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$62,000.00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bottom"/>
            <w:hideMark/>
          </w:tcPr>
          <w:p w:rsidRPr="004B5201" w:rsidR="004B5201" w:rsidP="004C5B0F" w:rsidRDefault="004B5201" w14:paraId="2B069A6A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4B5201">
              <w:rPr>
                <w:rFonts w:ascii="Times New Roman" w:hAnsi="Times New Roman" w:eastAsia="Times New Roman" w:cs="Times New Roman"/>
              </w:rPr>
              <w:t>$68,000.00</w:t>
            </w:r>
          </w:p>
        </w:tc>
      </w:tr>
    </w:tbl>
    <w:p w:rsidR="6052283D" w:rsidP="004C5B0F" w:rsidRDefault="6052283D" w14:paraId="2EB3555E" w14:textId="6ADF7F2E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Pr="002A084E" w:rsidR="00415077" w:rsidP="00415077" w:rsidRDefault="00415077" w14:paraId="172CEB55" w14:textId="1D2D38D8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84E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Social Workers</w:t>
      </w:r>
      <w:r w:rsidRPr="002A084E">
        <w:rPr>
          <w:rFonts w:ascii="Times New Roman" w:hAnsi="Times New Roman" w:cs="Times New Roman"/>
          <w:sz w:val="24"/>
          <w:szCs w:val="24"/>
        </w:rPr>
        <w:t xml:space="preserve"> may be granted up to </w:t>
      </w:r>
      <w:r>
        <w:rPr>
          <w:rFonts w:ascii="Times New Roman" w:hAnsi="Times New Roman" w:cs="Times New Roman"/>
          <w:sz w:val="24"/>
          <w:szCs w:val="24"/>
        </w:rPr>
        <w:t>seven</w:t>
      </w:r>
      <w:r w:rsidRPr="002A084E">
        <w:rPr>
          <w:rFonts w:ascii="Times New Roman" w:hAnsi="Times New Roman" w:cs="Times New Roman"/>
          <w:sz w:val="24"/>
          <w:szCs w:val="24"/>
        </w:rPr>
        <w:t xml:space="preserve"> years of previous </w:t>
      </w:r>
      <w:r>
        <w:rPr>
          <w:rFonts w:ascii="Times New Roman" w:hAnsi="Times New Roman" w:cs="Times New Roman"/>
          <w:sz w:val="24"/>
          <w:szCs w:val="24"/>
        </w:rPr>
        <w:t>experience.</w:t>
      </w:r>
    </w:p>
    <w:p w:rsidR="00623B30" w:rsidP="00415077" w:rsidRDefault="00623B30" w14:paraId="59788EFE" w14:textId="1AF3D6AE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</w:p>
    <w:sectPr w:rsidR="00623B30" w:rsidSect="001C4DA8">
      <w:headerReference w:type="default" r:id="rId7"/>
      <w:footerReference w:type="default" r:id="rId8"/>
      <w:pgSz w:w="15840" w:h="12240" w:orient="portrait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61072" w:rsidRDefault="00261072" w14:paraId="2411773E" w14:textId="77777777">
      <w:pPr>
        <w:spacing w:line="240" w:lineRule="auto"/>
      </w:pPr>
      <w:r>
        <w:separator/>
      </w:r>
    </w:p>
  </w:endnote>
  <w:endnote w:type="continuationSeparator" w:id="0">
    <w:p w:rsidR="00261072" w:rsidRDefault="00261072" w14:paraId="366EF9B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BE3D01" w14:paraId="5E2028AA" w14:textId="77777777">
    <w:pPr>
      <w:widowControl w:val="0"/>
      <w:spacing w:after="20" w:line="283" w:lineRule="auto"/>
      <w:ind w:left="-539" w:right="-359"/>
      <w:jc w:val="center"/>
    </w:pPr>
  </w:p>
  <w:p w:rsidR="00BE3D01" w:rsidP="764DF351" w:rsidRDefault="007144D4" w14:paraId="28EFC523" w14:textId="0EEAE89D">
    <w:pPr>
      <w:widowControl w:val="0"/>
      <w:spacing w:before="0" w:beforeAutospacing="off" w:after="20" w:afterAutospacing="off" w:line="281" w:lineRule="auto"/>
      <w:ind w:left="-539" w:right="-359"/>
      <w:jc w:val="center"/>
    </w:pPr>
    <w:r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764DF351" w:rsidR="764DF351">
      <w:rPr>
        <w:rFonts w:ascii="Tw Cen MT" w:hAnsi="Tw Cen MT" w:eastAsia="Tw Cen MT" w:cs="Tw Cen MT"/>
        <w:noProof w:val="0"/>
        <w:color w:val="000000" w:themeColor="text1" w:themeTint="FF" w:themeShade="FF"/>
        <w:sz w:val="20"/>
        <w:szCs w:val="20"/>
        <w:lang w:val="en-US"/>
      </w:rPr>
      <w:t xml:space="preserve">27 Montebello Rd., Pueblo, CO 81001   • 1.877.PRO.GOAL • Fax: 719.423.7151 • </w:t>
    </w:r>
    <w:hyperlink r:id="Re2bb3e7cba994eaf">
      <w:r w:rsidRPr="764DF351" w:rsidR="764DF351">
        <w:rPr>
          <w:rStyle w:val="Hyperlink"/>
          <w:rFonts w:ascii="Tw Cen MT" w:hAnsi="Tw Cen MT" w:eastAsia="Tw Cen MT" w:cs="Tw Cen MT"/>
          <w:noProof w:val="0"/>
          <w:color w:val="000000" w:themeColor="text1" w:themeTint="FF" w:themeShade="FF"/>
          <w:sz w:val="20"/>
          <w:szCs w:val="20"/>
          <w:lang w:val="en-US"/>
        </w:rPr>
        <w:t>www.goalac.org</w:t>
      </w:r>
    </w:hyperlink>
  </w:p>
  <w:p w:rsidR="00BE3D01" w:rsidP="764DF351" w:rsidRDefault="007144D4" w14:paraId="5DB3C4A3" w14:textId="10010D98">
    <w:pPr>
      <w:widowControl w:val="0"/>
      <w:spacing w:after="20" w:line="283" w:lineRule="auto"/>
      <w:ind w:left="-539" w:right="-359"/>
      <w:jc w:val="center"/>
      <w:rPr>
        <w:rFonts w:ascii="Tw Cen MT" w:hAnsi="Tw Cen MT" w:eastAsia="Tw Cen MT" w:cs="Tw Cen M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61072" w:rsidRDefault="00261072" w14:paraId="06B5C1CB" w14:textId="77777777">
      <w:pPr>
        <w:spacing w:line="240" w:lineRule="auto"/>
      </w:pPr>
      <w:r>
        <w:separator/>
      </w:r>
    </w:p>
  </w:footnote>
  <w:footnote w:type="continuationSeparator" w:id="0">
    <w:p w:rsidR="00261072" w:rsidRDefault="00261072" w14:paraId="55AD4FC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7144D4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016CB4"/>
    <w:rsid w:val="00037BF2"/>
    <w:rsid w:val="00066DBB"/>
    <w:rsid w:val="001C4DA8"/>
    <w:rsid w:val="00254629"/>
    <w:rsid w:val="00261072"/>
    <w:rsid w:val="002959DB"/>
    <w:rsid w:val="0037083E"/>
    <w:rsid w:val="00387585"/>
    <w:rsid w:val="00415077"/>
    <w:rsid w:val="004B5201"/>
    <w:rsid w:val="004C5B0F"/>
    <w:rsid w:val="004D25FB"/>
    <w:rsid w:val="004F7206"/>
    <w:rsid w:val="0052476F"/>
    <w:rsid w:val="00623B30"/>
    <w:rsid w:val="0067278B"/>
    <w:rsid w:val="00707BC8"/>
    <w:rsid w:val="007107D8"/>
    <w:rsid w:val="007144D4"/>
    <w:rsid w:val="00756E61"/>
    <w:rsid w:val="007C2746"/>
    <w:rsid w:val="007E63F5"/>
    <w:rsid w:val="008144E2"/>
    <w:rsid w:val="00816346"/>
    <w:rsid w:val="00847F22"/>
    <w:rsid w:val="00855E5E"/>
    <w:rsid w:val="00995C1E"/>
    <w:rsid w:val="00A90CC0"/>
    <w:rsid w:val="00B03C29"/>
    <w:rsid w:val="00BE3D01"/>
    <w:rsid w:val="00C16431"/>
    <w:rsid w:val="00C53F6E"/>
    <w:rsid w:val="00DF0D6C"/>
    <w:rsid w:val="00DF77C3"/>
    <w:rsid w:val="00E21DF4"/>
    <w:rsid w:val="00E51320"/>
    <w:rsid w:val="00E91016"/>
    <w:rsid w:val="00E95D73"/>
    <w:rsid w:val="00EC54AE"/>
    <w:rsid w:val="00EC6C9F"/>
    <w:rsid w:val="00F001B0"/>
    <w:rsid w:val="00F05AD4"/>
    <w:rsid w:val="2397B7F9"/>
    <w:rsid w:val="279C0591"/>
    <w:rsid w:val="28C2FD28"/>
    <w:rsid w:val="29E6CDA3"/>
    <w:rsid w:val="2EC39B32"/>
    <w:rsid w:val="3295C6F9"/>
    <w:rsid w:val="37F1C5E4"/>
    <w:rsid w:val="4ABB32C9"/>
    <w:rsid w:val="5B2F767C"/>
    <w:rsid w:val="6052283D"/>
    <w:rsid w:val="6984B557"/>
    <w:rsid w:val="749976E1"/>
    <w:rsid w:val="75C71722"/>
    <w:rsid w:val="764DF351"/>
    <w:rsid w:val="77B7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5E5E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55E5E"/>
  </w:style>
  <w:style w:type="paragraph" w:styleId="Footer">
    <w:name w:val="footer"/>
    <w:basedOn w:val="Normal"/>
    <w:link w:val="FooterChar"/>
    <w:uiPriority w:val="99"/>
    <w:unhideWhenUsed/>
    <w:rsid w:val="00855E5E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55E5E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764DF35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media/image3.png" Id="rId1" /><Relationship Type="http://schemas.openxmlformats.org/officeDocument/2006/relationships/hyperlink" Target="https://www.goalac.org" TargetMode="External" Id="Re2bb3e7cba994ea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F9E980C-8A49-48C7-8287-BAB5D513DC37}"/>
</file>

<file path=customXml/itemProps2.xml><?xml version="1.0" encoding="utf-8"?>
<ds:datastoreItem xmlns:ds="http://schemas.openxmlformats.org/officeDocument/2006/customXml" ds:itemID="{6C9FC721-B251-4F8D-88AC-35D65049DAE4}"/>
</file>

<file path=customXml/itemProps3.xml><?xml version="1.0" encoding="utf-8"?>
<ds:datastoreItem xmlns:ds="http://schemas.openxmlformats.org/officeDocument/2006/customXml" ds:itemID="{779FCF3E-BEB9-4DED-92E8-E9E89CA6FE6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Ashleigh Franco</dc:creator>
  <cp:lastModifiedBy>Ashleigh Franco</cp:lastModifiedBy>
  <cp:revision>7</cp:revision>
  <cp:lastPrinted>2025-04-30T18:32:00Z</cp:lastPrinted>
  <dcterms:created xsi:type="dcterms:W3CDTF">2026-04-28T18:07:00Z</dcterms:created>
  <dcterms:modified xsi:type="dcterms:W3CDTF">2026-05-20T16:31:48Z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3813000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